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F0" w:rsidRPr="00F86209" w:rsidRDefault="00613FF0" w:rsidP="0061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Rubric:  Literature </w:t>
      </w:r>
      <w:bookmarkStart w:id="0" w:name="_GoBack"/>
      <w:bookmarkEnd w:id="0"/>
      <w:r>
        <w:rPr>
          <w:b/>
          <w:sz w:val="28"/>
          <w:szCs w:val="28"/>
        </w:rPr>
        <w:t>Review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613FF0" w:rsidTr="00C92DE6">
        <w:tc>
          <w:tcPr>
            <w:tcW w:w="2635" w:type="dxa"/>
          </w:tcPr>
          <w:p w:rsidR="00613FF0" w:rsidRPr="00D01AB4" w:rsidRDefault="00613FF0" w:rsidP="00C92DE6">
            <w:pPr>
              <w:rPr>
                <w:b/>
              </w:rPr>
            </w:pPr>
            <w:r w:rsidRPr="00D01AB4">
              <w:rPr>
                <w:b/>
              </w:rPr>
              <w:t>DOMAINS</w:t>
            </w:r>
          </w:p>
        </w:tc>
        <w:tc>
          <w:tcPr>
            <w:tcW w:w="2635" w:type="dxa"/>
          </w:tcPr>
          <w:p w:rsidR="00613FF0" w:rsidRPr="007B7513" w:rsidRDefault="00613FF0" w:rsidP="00C92DE6">
            <w:pPr>
              <w:rPr>
                <w:b/>
              </w:rPr>
            </w:pPr>
            <w:r w:rsidRPr="007B7513">
              <w:rPr>
                <w:b/>
              </w:rPr>
              <w:t>EXEMPLARY</w:t>
            </w:r>
          </w:p>
        </w:tc>
        <w:tc>
          <w:tcPr>
            <w:tcW w:w="2635" w:type="dxa"/>
          </w:tcPr>
          <w:p w:rsidR="00613FF0" w:rsidRPr="007B7513" w:rsidRDefault="00613FF0" w:rsidP="00C92DE6"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635" w:type="dxa"/>
          </w:tcPr>
          <w:p w:rsidR="00613FF0" w:rsidRPr="007B7513" w:rsidRDefault="00613FF0" w:rsidP="00C92DE6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2636" w:type="dxa"/>
          </w:tcPr>
          <w:p w:rsidR="00613FF0" w:rsidRPr="007B7513" w:rsidRDefault="00613FF0" w:rsidP="00C92DE6">
            <w:pPr>
              <w:rPr>
                <w:b/>
              </w:rPr>
            </w:pPr>
            <w:r>
              <w:rPr>
                <w:b/>
              </w:rPr>
              <w:t>NOT ACCEPTABLE</w:t>
            </w:r>
          </w:p>
        </w:tc>
      </w:tr>
      <w:tr w:rsidR="00613FF0" w:rsidTr="00C92DE6">
        <w:tc>
          <w:tcPr>
            <w:tcW w:w="2635" w:type="dxa"/>
          </w:tcPr>
          <w:p w:rsidR="00613FF0" w:rsidRDefault="00613FF0" w:rsidP="00C92DE6">
            <w:r>
              <w:t>Relevance and Scope</w:t>
            </w:r>
          </w:p>
        </w:tc>
        <w:tc>
          <w:tcPr>
            <w:tcW w:w="2635" w:type="dxa"/>
          </w:tcPr>
          <w:p w:rsidR="00613FF0" w:rsidRDefault="00613FF0" w:rsidP="00C92DE6">
            <w:r>
              <w:t xml:space="preserve">Identifies distinct fields of knowledge related to research question; identifies contemporary research studies that address the breadth, depth and conflicts in the field </w:t>
            </w:r>
          </w:p>
        </w:tc>
        <w:tc>
          <w:tcPr>
            <w:tcW w:w="2635" w:type="dxa"/>
          </w:tcPr>
          <w:p w:rsidR="00613FF0" w:rsidRPr="0060290A" w:rsidRDefault="00613FF0" w:rsidP="00C92DE6">
            <w:pPr>
              <w:rPr>
                <w:color w:val="000000"/>
              </w:rPr>
            </w:pPr>
            <w:r>
              <w:rPr>
                <w:color w:val="000000"/>
              </w:rPr>
              <w:t>Identifies fields of knowledge related to research question:  identifies some contemporary research studies</w:t>
            </w:r>
          </w:p>
        </w:tc>
        <w:tc>
          <w:tcPr>
            <w:tcW w:w="2635" w:type="dxa"/>
          </w:tcPr>
          <w:p w:rsidR="00613FF0" w:rsidRPr="00623E5F" w:rsidRDefault="00613FF0" w:rsidP="00C92DE6">
            <w:r>
              <w:t xml:space="preserve">Identifies at least one field of knowledge related to the research question; identifies research studies. </w:t>
            </w:r>
          </w:p>
        </w:tc>
        <w:tc>
          <w:tcPr>
            <w:tcW w:w="2636" w:type="dxa"/>
          </w:tcPr>
          <w:p w:rsidR="00613FF0" w:rsidRDefault="00613FF0" w:rsidP="00C92DE6">
            <w:r>
              <w:t>Field of knowledge is not directly related to the research question; research studies are not contemporary or peer-reviewed</w:t>
            </w:r>
          </w:p>
        </w:tc>
      </w:tr>
      <w:tr w:rsidR="00613FF0" w:rsidTr="00C92DE6">
        <w:tc>
          <w:tcPr>
            <w:tcW w:w="2635" w:type="dxa"/>
          </w:tcPr>
          <w:p w:rsidR="00613FF0" w:rsidRDefault="00613FF0" w:rsidP="00C92DE6">
            <w:r>
              <w:t>Categorization and Synthesis</w:t>
            </w:r>
          </w:p>
        </w:tc>
        <w:tc>
          <w:tcPr>
            <w:tcW w:w="2635" w:type="dxa"/>
          </w:tcPr>
          <w:p w:rsidR="00613FF0" w:rsidRPr="00CC7302" w:rsidRDefault="00613FF0" w:rsidP="00C92DE6">
            <w:r>
              <w:t>Categorizes research through multiple common denominators; synthesizes research based on significance to the field and research questions</w:t>
            </w:r>
          </w:p>
        </w:tc>
        <w:tc>
          <w:tcPr>
            <w:tcW w:w="2635" w:type="dxa"/>
          </w:tcPr>
          <w:p w:rsidR="00613FF0" w:rsidRPr="0060290A" w:rsidRDefault="00613FF0" w:rsidP="00C92DE6">
            <w:r>
              <w:t xml:space="preserve">Categorizes research through more than one common denominator; synthesizes research based on significance to field or research questions </w:t>
            </w:r>
          </w:p>
        </w:tc>
        <w:tc>
          <w:tcPr>
            <w:tcW w:w="2635" w:type="dxa"/>
          </w:tcPr>
          <w:p w:rsidR="00613FF0" w:rsidRDefault="00613FF0" w:rsidP="00C92DE6">
            <w:r>
              <w:t>Categorizes research common denominator; makes an attempt to synthesize research.</w:t>
            </w:r>
          </w:p>
        </w:tc>
        <w:tc>
          <w:tcPr>
            <w:tcW w:w="2636" w:type="dxa"/>
          </w:tcPr>
          <w:p w:rsidR="00613FF0" w:rsidRDefault="00613FF0" w:rsidP="00C92DE6">
            <w:r>
              <w:t xml:space="preserve">Does not categorize research; does not synthesize. </w:t>
            </w:r>
          </w:p>
        </w:tc>
      </w:tr>
      <w:tr w:rsidR="00613FF0" w:rsidTr="00C92DE6">
        <w:tc>
          <w:tcPr>
            <w:tcW w:w="2635" w:type="dxa"/>
          </w:tcPr>
          <w:p w:rsidR="00613FF0" w:rsidRDefault="00613FF0" w:rsidP="00C92DE6">
            <w:r>
              <w:t>Differentiation</w:t>
            </w:r>
          </w:p>
        </w:tc>
        <w:tc>
          <w:tcPr>
            <w:tcW w:w="2635" w:type="dxa"/>
          </w:tcPr>
          <w:p w:rsidR="00613FF0" w:rsidRDefault="00613FF0" w:rsidP="00C92DE6">
            <w:r>
              <w:t xml:space="preserve">Differentiates among research studies based on theory, methodology, disciplinary orientation, evidence, </w:t>
            </w:r>
            <w:proofErr w:type="gramStart"/>
            <w:r>
              <w:t>conclusions</w:t>
            </w:r>
            <w:proofErr w:type="gramEnd"/>
            <w:r>
              <w:t xml:space="preserve">. </w:t>
            </w:r>
          </w:p>
        </w:tc>
        <w:tc>
          <w:tcPr>
            <w:tcW w:w="2635" w:type="dxa"/>
          </w:tcPr>
          <w:p w:rsidR="00613FF0" w:rsidRPr="0060290A" w:rsidRDefault="00613FF0" w:rsidP="00C92DE6">
            <w:pPr>
              <w:rPr>
                <w:color w:val="000000"/>
              </w:rPr>
            </w:pPr>
            <w:r>
              <w:rPr>
                <w:color w:val="000000"/>
              </w:rPr>
              <w:t xml:space="preserve">Differentiates among research studies in some areas. </w:t>
            </w:r>
          </w:p>
        </w:tc>
        <w:tc>
          <w:tcPr>
            <w:tcW w:w="2635" w:type="dxa"/>
          </w:tcPr>
          <w:p w:rsidR="00613FF0" w:rsidRDefault="00613FF0" w:rsidP="00C92DE6">
            <w:r>
              <w:t xml:space="preserve">Differentiates among research studies in at least one area. </w:t>
            </w:r>
          </w:p>
        </w:tc>
        <w:tc>
          <w:tcPr>
            <w:tcW w:w="2636" w:type="dxa"/>
          </w:tcPr>
          <w:p w:rsidR="00613FF0" w:rsidRDefault="00613FF0" w:rsidP="00C92DE6">
            <w:r>
              <w:t xml:space="preserve">Does not differentiate among research studies. </w:t>
            </w:r>
          </w:p>
        </w:tc>
      </w:tr>
      <w:tr w:rsidR="00613FF0" w:rsidTr="00C92DE6">
        <w:tc>
          <w:tcPr>
            <w:tcW w:w="2635" w:type="dxa"/>
          </w:tcPr>
          <w:p w:rsidR="00613FF0" w:rsidRDefault="00613FF0" w:rsidP="00C92DE6">
            <w:r>
              <w:t>Trends and Connections</w:t>
            </w:r>
          </w:p>
        </w:tc>
        <w:tc>
          <w:tcPr>
            <w:tcW w:w="2635" w:type="dxa"/>
          </w:tcPr>
          <w:p w:rsidR="00613FF0" w:rsidRDefault="00613FF0" w:rsidP="00C92DE6">
            <w:r>
              <w:t>Explains trends in different fields and makes connections across categories</w:t>
            </w:r>
          </w:p>
        </w:tc>
        <w:tc>
          <w:tcPr>
            <w:tcW w:w="2635" w:type="dxa"/>
          </w:tcPr>
          <w:p w:rsidR="00613FF0" w:rsidRPr="0060290A" w:rsidRDefault="00613FF0" w:rsidP="00C92DE6">
            <w:r>
              <w:t xml:space="preserve">Explains some trends in more than one field </w:t>
            </w:r>
          </w:p>
        </w:tc>
        <w:tc>
          <w:tcPr>
            <w:tcW w:w="2635" w:type="dxa"/>
          </w:tcPr>
          <w:p w:rsidR="00613FF0" w:rsidRDefault="00613FF0" w:rsidP="00C92DE6">
            <w:r>
              <w:t xml:space="preserve">Explains trends in one field. </w:t>
            </w:r>
          </w:p>
        </w:tc>
        <w:tc>
          <w:tcPr>
            <w:tcW w:w="2636" w:type="dxa"/>
          </w:tcPr>
          <w:p w:rsidR="00613FF0" w:rsidRDefault="00613FF0" w:rsidP="00C92DE6">
            <w:r>
              <w:t xml:space="preserve">Does not explain trends </w:t>
            </w:r>
          </w:p>
        </w:tc>
      </w:tr>
      <w:tr w:rsidR="00613FF0" w:rsidTr="00C92DE6">
        <w:tc>
          <w:tcPr>
            <w:tcW w:w="2635" w:type="dxa"/>
          </w:tcPr>
          <w:p w:rsidR="00613FF0" w:rsidRDefault="00613FF0" w:rsidP="00C92DE6">
            <w:r>
              <w:t>Evaluation</w:t>
            </w:r>
          </w:p>
        </w:tc>
        <w:tc>
          <w:tcPr>
            <w:tcW w:w="2635" w:type="dxa"/>
          </w:tcPr>
          <w:p w:rsidR="00613FF0" w:rsidRDefault="00613FF0" w:rsidP="00C92DE6">
            <w:r>
              <w:t>Evaluates the strengths, weaknesses and gaps in the research studies</w:t>
            </w:r>
          </w:p>
        </w:tc>
        <w:tc>
          <w:tcPr>
            <w:tcW w:w="2635" w:type="dxa"/>
          </w:tcPr>
          <w:p w:rsidR="00613FF0" w:rsidRPr="0060290A" w:rsidRDefault="00613FF0" w:rsidP="00C92DE6">
            <w:r>
              <w:t xml:space="preserve">Evaluates some of the strengths and weaknesses in research studies. </w:t>
            </w:r>
          </w:p>
        </w:tc>
        <w:tc>
          <w:tcPr>
            <w:tcW w:w="2635" w:type="dxa"/>
          </w:tcPr>
          <w:p w:rsidR="00613FF0" w:rsidRDefault="00613FF0" w:rsidP="00C92DE6">
            <w:r>
              <w:t>Evaluates strengths or weaknesses in some research studies</w:t>
            </w:r>
          </w:p>
        </w:tc>
        <w:tc>
          <w:tcPr>
            <w:tcW w:w="2636" w:type="dxa"/>
          </w:tcPr>
          <w:p w:rsidR="00613FF0" w:rsidRDefault="00613FF0" w:rsidP="00C92DE6">
            <w:r>
              <w:t>Does not evaluate the strengths or weaknesses of the research studies.</w:t>
            </w:r>
          </w:p>
        </w:tc>
      </w:tr>
    </w:tbl>
    <w:p w:rsidR="00351534" w:rsidRDefault="00351534" w:rsidP="00613FF0"/>
    <w:sectPr w:rsidR="00351534" w:rsidSect="00613FF0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F0"/>
    <w:rsid w:val="00351534"/>
    <w:rsid w:val="006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82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C8BE2-7868-E74A-8FC6-7F5507A0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Kennedy</dc:creator>
  <cp:keywords/>
  <dc:description/>
  <cp:lastModifiedBy>Christopher Kennedy</cp:lastModifiedBy>
  <cp:revision>1</cp:revision>
  <dcterms:created xsi:type="dcterms:W3CDTF">2015-01-07T20:15:00Z</dcterms:created>
  <dcterms:modified xsi:type="dcterms:W3CDTF">2015-01-07T20:15:00Z</dcterms:modified>
</cp:coreProperties>
</file>